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E4" w:rsidRPr="00E0339B" w:rsidRDefault="00C720D1" w:rsidP="007208E4">
      <w:pPr>
        <w:jc w:val="center"/>
        <w:rPr>
          <w:rFonts w:asciiTheme="minorHAnsi" w:hAnsiTheme="minorHAnsi" w:cs="Arial"/>
          <w:b/>
          <w:sz w:val="28"/>
          <w:szCs w:val="28"/>
        </w:rPr>
      </w:pPr>
      <w:r>
        <w:rPr>
          <w:rFonts w:asciiTheme="minorHAnsi" w:hAnsiTheme="minorHAnsi" w:cs="Arial"/>
          <w:b/>
          <w:bCs/>
          <w:sz w:val="28"/>
          <w:szCs w:val="28"/>
          <w:lang w:val="en-GB"/>
        </w:rPr>
        <w:t xml:space="preserve">OCCUPATIONAL SAFETY DECLARATION </w:t>
      </w:r>
    </w:p>
    <w:p w:rsidR="007208E4" w:rsidRPr="00E0339B" w:rsidRDefault="007208E4" w:rsidP="007208E4">
      <w:pPr>
        <w:jc w:val="center"/>
        <w:rPr>
          <w:rFonts w:asciiTheme="minorHAnsi" w:hAnsiTheme="minorHAnsi" w:cs="Arial"/>
          <w:sz w:val="20"/>
          <w:szCs w:val="20"/>
        </w:rPr>
      </w:pPr>
    </w:p>
    <w:p w:rsidR="007208E4" w:rsidRPr="00E0339B" w:rsidRDefault="007208E4" w:rsidP="007208E4">
      <w:pPr>
        <w:jc w:val="both"/>
        <w:rPr>
          <w:rFonts w:asciiTheme="minorHAnsi" w:hAnsiTheme="minorHAnsi" w:cs="Arial"/>
          <w:sz w:val="20"/>
          <w:szCs w:val="20"/>
        </w:rPr>
      </w:pPr>
    </w:p>
    <w:p w:rsidR="007208E4" w:rsidRPr="00E0339B" w:rsidRDefault="005A1B58" w:rsidP="007208E4">
      <w:pPr>
        <w:jc w:val="both"/>
        <w:rPr>
          <w:rFonts w:asciiTheme="minorHAnsi" w:hAnsiTheme="minorHAnsi" w:cs="Arial"/>
          <w:sz w:val="20"/>
          <w:szCs w:val="20"/>
        </w:rPr>
      </w:pPr>
      <w:proofErr w:type="gramStart"/>
      <w:r>
        <w:rPr>
          <w:rFonts w:asciiTheme="minorHAnsi" w:hAnsiTheme="minorHAnsi" w:cs="Arial"/>
          <w:b/>
          <w:bCs/>
          <w:color w:val="000000" w:themeColor="text1"/>
          <w:sz w:val="20"/>
          <w:szCs w:val="20"/>
          <w:lang w:val="en-GB"/>
        </w:rPr>
        <w:t xml:space="preserve">We, </w:t>
      </w:r>
      <w:r w:rsidR="00921F08">
        <w:rPr>
          <w:rFonts w:asciiTheme="minorHAnsi" w:hAnsiTheme="minorHAnsi" w:cs="Arial"/>
          <w:b/>
          <w:bCs/>
          <w:color w:val="000000" w:themeColor="text1"/>
          <w:sz w:val="20"/>
          <w:szCs w:val="20"/>
          <w:lang w:val="en-GB"/>
        </w:rPr>
        <w:t>……………………………………….</w:t>
      </w:r>
      <w:proofErr w:type="gramEnd"/>
      <w:r w:rsidR="00921F08">
        <w:rPr>
          <w:rFonts w:asciiTheme="minorHAnsi" w:hAnsiTheme="minorHAnsi" w:cs="Arial"/>
          <w:b/>
          <w:bCs/>
          <w:color w:val="000000" w:themeColor="text1"/>
          <w:sz w:val="20"/>
          <w:szCs w:val="20"/>
          <w:lang w:val="en-GB"/>
        </w:rPr>
        <w:t xml:space="preserve"> (</w:t>
      </w:r>
      <w:proofErr w:type="gramStart"/>
      <w:r w:rsidR="00921F08">
        <w:rPr>
          <w:rFonts w:asciiTheme="minorHAnsi" w:hAnsiTheme="minorHAnsi" w:cs="Arial"/>
          <w:b/>
          <w:bCs/>
          <w:color w:val="000000" w:themeColor="text1"/>
          <w:sz w:val="20"/>
          <w:szCs w:val="20"/>
          <w:lang w:val="en-GB"/>
        </w:rPr>
        <w:t>name</w:t>
      </w:r>
      <w:proofErr w:type="gramEnd"/>
      <w:r w:rsidR="00D63713">
        <w:rPr>
          <w:rFonts w:asciiTheme="minorHAnsi" w:hAnsiTheme="minorHAnsi" w:cs="Arial"/>
          <w:b/>
          <w:bCs/>
          <w:color w:val="000000" w:themeColor="text1"/>
          <w:sz w:val="20"/>
          <w:szCs w:val="20"/>
          <w:lang w:val="en-GB"/>
        </w:rPr>
        <w:t xml:space="preserve"> </w:t>
      </w:r>
      <w:r w:rsidR="00921F08">
        <w:rPr>
          <w:rFonts w:asciiTheme="minorHAnsi" w:hAnsiTheme="minorHAnsi" w:cs="Arial"/>
          <w:b/>
          <w:bCs/>
          <w:sz w:val="20"/>
          <w:szCs w:val="20"/>
          <w:lang w:val="en-GB"/>
        </w:rPr>
        <w:t xml:space="preserve">of business entity) </w:t>
      </w:r>
      <w:r w:rsidR="00921F08">
        <w:rPr>
          <w:rFonts w:asciiTheme="minorHAnsi" w:hAnsiTheme="minorHAnsi" w:cs="Arial"/>
          <w:sz w:val="20"/>
          <w:szCs w:val="20"/>
          <w:lang w:val="en-GB"/>
        </w:rPr>
        <w:t>(……………………………</w:t>
      </w:r>
      <w:r w:rsidR="00921F08">
        <w:rPr>
          <w:rFonts w:asciiTheme="minorHAnsi" w:hAnsiTheme="minorHAnsi" w:cs="Arial"/>
          <w:b/>
          <w:bCs/>
          <w:sz w:val="20"/>
          <w:szCs w:val="20"/>
          <w:lang w:val="en-GB"/>
        </w:rPr>
        <w:t>address</w:t>
      </w:r>
      <w:r w:rsidR="00921F08">
        <w:rPr>
          <w:rFonts w:asciiTheme="minorHAnsi" w:hAnsiTheme="minorHAnsi" w:cs="Arial"/>
          <w:sz w:val="20"/>
          <w:szCs w:val="20"/>
          <w:lang w:val="en-GB"/>
        </w:rPr>
        <w:t xml:space="preserve">), as a contracted partner of </w:t>
      </w:r>
      <w:r w:rsidR="00921F08">
        <w:rPr>
          <w:rFonts w:asciiTheme="minorHAnsi" w:hAnsiTheme="minorHAnsi" w:cs="Arial"/>
          <w:b/>
          <w:bCs/>
          <w:sz w:val="20"/>
          <w:szCs w:val="20"/>
          <w:lang w:val="en-GB"/>
        </w:rPr>
        <w:t xml:space="preserve">AH.Zrt. </w:t>
      </w:r>
      <w:r w:rsidR="00921F08">
        <w:rPr>
          <w:rFonts w:asciiTheme="minorHAnsi" w:hAnsiTheme="minorHAnsi" w:cs="Arial"/>
          <w:sz w:val="20"/>
          <w:szCs w:val="20"/>
          <w:lang w:val="en-GB"/>
        </w:rPr>
        <w:t xml:space="preserve"> (1119 Budapest, Petzvál József utca 31-33.) </w:t>
      </w:r>
      <w:r>
        <w:rPr>
          <w:rFonts w:asciiTheme="minorHAnsi" w:hAnsiTheme="minorHAnsi" w:cs="Arial"/>
          <w:sz w:val="20"/>
          <w:szCs w:val="20"/>
          <w:lang w:val="en-GB"/>
        </w:rPr>
        <w:t xml:space="preserve">hereby </w:t>
      </w:r>
      <w:r w:rsidR="00921F08">
        <w:rPr>
          <w:rFonts w:asciiTheme="minorHAnsi" w:hAnsiTheme="minorHAnsi" w:cs="Arial"/>
          <w:sz w:val="20"/>
          <w:szCs w:val="20"/>
          <w:lang w:val="en-GB"/>
        </w:rPr>
        <w:t xml:space="preserve">declare, in accordance with the occupational safety risk assessment and evaluation prescribed in Section 54 (2) of Act XCIII of 1993 on Labour Safety, that  </w:t>
      </w:r>
    </w:p>
    <w:p w:rsidR="007208E4" w:rsidRPr="00E0339B" w:rsidRDefault="007208E4" w:rsidP="007208E4">
      <w:pPr>
        <w:jc w:val="both"/>
        <w:rPr>
          <w:rFonts w:asciiTheme="minorHAnsi" w:hAnsiTheme="minorHAnsi" w:cs="Arial"/>
          <w:sz w:val="20"/>
          <w:szCs w:val="20"/>
        </w:rPr>
      </w:pPr>
    </w:p>
    <w:p w:rsidR="007208E4" w:rsidRPr="00E0339B" w:rsidRDefault="007208E4" w:rsidP="007208E4">
      <w:pPr>
        <w:numPr>
          <w:ilvl w:val="0"/>
          <w:numId w:val="1"/>
        </w:numPr>
        <w:jc w:val="both"/>
        <w:rPr>
          <w:rFonts w:asciiTheme="minorHAnsi" w:hAnsiTheme="minorHAnsi" w:cs="Arial"/>
          <w:sz w:val="20"/>
          <w:szCs w:val="20"/>
        </w:rPr>
      </w:pPr>
      <w:r>
        <w:rPr>
          <w:rFonts w:asciiTheme="minorHAnsi" w:hAnsiTheme="minorHAnsi" w:cs="Arial"/>
          <w:sz w:val="20"/>
          <w:szCs w:val="20"/>
          <w:lang w:val="en-GB"/>
        </w:rPr>
        <w:t xml:space="preserve">We employ an individual (with the qualification and in the number of working hours prescribed by law) having specialised qualifications in occupational safety, managing the performance of work from the aspect of occupational safety,  </w:t>
      </w:r>
    </w:p>
    <w:p w:rsidR="007208E4" w:rsidRPr="00E0339B" w:rsidRDefault="007208E4" w:rsidP="007208E4">
      <w:pPr>
        <w:numPr>
          <w:ilvl w:val="0"/>
          <w:numId w:val="1"/>
        </w:numPr>
        <w:jc w:val="both"/>
        <w:rPr>
          <w:rFonts w:asciiTheme="minorHAnsi" w:hAnsiTheme="minorHAnsi" w:cs="Arial"/>
          <w:sz w:val="20"/>
          <w:szCs w:val="20"/>
        </w:rPr>
      </w:pPr>
      <w:r>
        <w:rPr>
          <w:rFonts w:asciiTheme="minorHAnsi" w:hAnsiTheme="minorHAnsi" w:cs="Arial"/>
          <w:sz w:val="20"/>
          <w:szCs w:val="20"/>
          <w:lang w:val="en-GB"/>
        </w:rPr>
        <w:t>We have regularly updated occupational safety regulations and instructions in place,</w:t>
      </w:r>
    </w:p>
    <w:p w:rsidR="007208E4" w:rsidRPr="00E0339B" w:rsidRDefault="007208E4" w:rsidP="007208E4">
      <w:pPr>
        <w:numPr>
          <w:ilvl w:val="0"/>
          <w:numId w:val="1"/>
        </w:numPr>
        <w:jc w:val="both"/>
        <w:rPr>
          <w:rFonts w:asciiTheme="minorHAnsi" w:hAnsiTheme="minorHAnsi" w:cs="Arial"/>
          <w:sz w:val="20"/>
          <w:szCs w:val="20"/>
        </w:rPr>
      </w:pPr>
      <w:r>
        <w:rPr>
          <w:rFonts w:asciiTheme="minorHAnsi" w:hAnsiTheme="minorHAnsi" w:cs="Arial"/>
          <w:sz w:val="20"/>
          <w:szCs w:val="20"/>
          <w:lang w:val="en-GB"/>
        </w:rPr>
        <w:t>We take the necessary actions to ensure observance of, and compliance with, the relevant occupational safety related statutory regulations and that the management of health and safety is an inseparable part of our business activities:</w:t>
      </w:r>
    </w:p>
    <w:p w:rsidR="007208E4" w:rsidRPr="00E0339B" w:rsidRDefault="007208E4" w:rsidP="007208E4">
      <w:pPr>
        <w:numPr>
          <w:ilvl w:val="1"/>
          <w:numId w:val="2"/>
        </w:numPr>
        <w:jc w:val="both"/>
        <w:rPr>
          <w:rFonts w:asciiTheme="minorHAnsi" w:hAnsiTheme="minorHAnsi" w:cs="Arial"/>
          <w:sz w:val="20"/>
          <w:szCs w:val="20"/>
        </w:rPr>
      </w:pPr>
      <w:r>
        <w:rPr>
          <w:rFonts w:asciiTheme="minorHAnsi" w:hAnsiTheme="minorHAnsi" w:cs="Arial"/>
          <w:sz w:val="20"/>
          <w:szCs w:val="20"/>
          <w:lang w:val="en-GB"/>
        </w:rPr>
        <w:t>we have the required procedures in place as required for identifying and controlling risks pertaining to the performance of work,</w:t>
      </w:r>
    </w:p>
    <w:p w:rsidR="007208E4" w:rsidRPr="00E0339B" w:rsidRDefault="007208E4" w:rsidP="007208E4">
      <w:pPr>
        <w:numPr>
          <w:ilvl w:val="1"/>
          <w:numId w:val="2"/>
        </w:numPr>
        <w:jc w:val="both"/>
        <w:rPr>
          <w:rFonts w:asciiTheme="minorHAnsi" w:hAnsiTheme="minorHAnsi" w:cs="Arial"/>
          <w:sz w:val="20"/>
          <w:szCs w:val="20"/>
        </w:rPr>
      </w:pPr>
      <w:r>
        <w:rPr>
          <w:rFonts w:asciiTheme="minorHAnsi" w:hAnsiTheme="minorHAnsi" w:cs="Arial"/>
          <w:sz w:val="20"/>
          <w:szCs w:val="20"/>
          <w:lang w:val="en-GB"/>
        </w:rPr>
        <w:t xml:space="preserve">we </w:t>
      </w:r>
      <w:r w:rsidR="005A1B58">
        <w:rPr>
          <w:rFonts w:asciiTheme="minorHAnsi" w:hAnsiTheme="minorHAnsi" w:cs="Arial"/>
          <w:sz w:val="20"/>
          <w:szCs w:val="20"/>
          <w:lang w:val="en-GB"/>
        </w:rPr>
        <w:t>use</w:t>
      </w:r>
      <w:r>
        <w:rPr>
          <w:rFonts w:asciiTheme="minorHAnsi" w:hAnsiTheme="minorHAnsi" w:cs="Arial"/>
          <w:sz w:val="20"/>
          <w:szCs w:val="20"/>
          <w:lang w:val="en-GB"/>
        </w:rPr>
        <w:t xml:space="preserve"> methods and elaborate a system for the performance of work that are safe and whose application does not entail any unnecessary health related risks,</w:t>
      </w:r>
    </w:p>
    <w:p w:rsidR="00057EA3" w:rsidRPr="00E0339B" w:rsidRDefault="007208E4" w:rsidP="00057EA3">
      <w:pPr>
        <w:numPr>
          <w:ilvl w:val="1"/>
          <w:numId w:val="2"/>
        </w:numPr>
        <w:jc w:val="both"/>
        <w:rPr>
          <w:rFonts w:asciiTheme="minorHAnsi" w:hAnsiTheme="minorHAnsi" w:cs="Arial"/>
          <w:color w:val="000000" w:themeColor="text1"/>
          <w:sz w:val="20"/>
          <w:szCs w:val="20"/>
        </w:rPr>
      </w:pPr>
      <w:r>
        <w:rPr>
          <w:rFonts w:asciiTheme="minorHAnsi" w:hAnsiTheme="minorHAnsi" w:cs="Arial"/>
          <w:color w:val="000000" w:themeColor="text1"/>
          <w:sz w:val="20"/>
          <w:szCs w:val="20"/>
          <w:lang w:val="en-GB"/>
        </w:rPr>
        <w:t>we prescribe the use primarily of collective protective equipment,</w:t>
      </w:r>
    </w:p>
    <w:p w:rsidR="0089374D" w:rsidRPr="00E0339B" w:rsidRDefault="0089374D" w:rsidP="00057EA3">
      <w:pPr>
        <w:numPr>
          <w:ilvl w:val="1"/>
          <w:numId w:val="2"/>
        </w:numPr>
        <w:jc w:val="both"/>
        <w:rPr>
          <w:rFonts w:asciiTheme="minorHAnsi" w:hAnsiTheme="minorHAnsi" w:cs="Arial"/>
          <w:sz w:val="20"/>
          <w:szCs w:val="20"/>
        </w:rPr>
      </w:pPr>
      <w:r>
        <w:rPr>
          <w:rFonts w:asciiTheme="minorHAnsi" w:hAnsiTheme="minorHAnsi" w:cs="Arial"/>
          <w:sz w:val="20"/>
          <w:szCs w:val="20"/>
          <w:lang w:val="en-GB"/>
        </w:rPr>
        <w:t xml:space="preserve">we prescribe the use of individual protective equipment in view of the results of prior occupational safety related risk assessment, </w:t>
      </w:r>
    </w:p>
    <w:p w:rsidR="007208E4" w:rsidRPr="00E0339B" w:rsidRDefault="007208E4" w:rsidP="007208E4">
      <w:pPr>
        <w:numPr>
          <w:ilvl w:val="1"/>
          <w:numId w:val="2"/>
        </w:numPr>
        <w:jc w:val="both"/>
        <w:rPr>
          <w:rFonts w:asciiTheme="minorHAnsi" w:hAnsiTheme="minorHAnsi" w:cs="Arial"/>
          <w:sz w:val="20"/>
          <w:szCs w:val="20"/>
        </w:rPr>
      </w:pPr>
      <w:r>
        <w:rPr>
          <w:rFonts w:asciiTheme="minorHAnsi" w:hAnsiTheme="minorHAnsi" w:cs="Arial"/>
          <w:sz w:val="20"/>
          <w:szCs w:val="20"/>
          <w:lang w:val="en-GB"/>
        </w:rPr>
        <w:t>we have sufficient expert resources for the performance of work in a safe manner,</w:t>
      </w:r>
    </w:p>
    <w:p w:rsidR="00057EA3" w:rsidRPr="00E0339B" w:rsidRDefault="007208E4" w:rsidP="00057EA3">
      <w:pPr>
        <w:numPr>
          <w:ilvl w:val="1"/>
          <w:numId w:val="2"/>
        </w:numPr>
        <w:jc w:val="both"/>
        <w:rPr>
          <w:rFonts w:asciiTheme="minorHAnsi" w:hAnsiTheme="minorHAnsi" w:cs="Arial"/>
          <w:color w:val="000000" w:themeColor="text1"/>
          <w:sz w:val="20"/>
          <w:szCs w:val="20"/>
        </w:rPr>
      </w:pPr>
      <w:r>
        <w:rPr>
          <w:rFonts w:asciiTheme="minorHAnsi" w:hAnsiTheme="minorHAnsi" w:cs="Arial"/>
          <w:color w:val="000000" w:themeColor="text1"/>
          <w:sz w:val="20"/>
          <w:szCs w:val="20"/>
          <w:lang w:val="en-GB"/>
        </w:rPr>
        <w:t>we have a system in place for supervising and controlling compliance with the health and safety regulations,</w:t>
      </w:r>
    </w:p>
    <w:p w:rsidR="00D80E25" w:rsidRPr="00E0339B" w:rsidRDefault="00634178" w:rsidP="00057EA3">
      <w:pPr>
        <w:numPr>
          <w:ilvl w:val="1"/>
          <w:numId w:val="2"/>
        </w:numPr>
        <w:jc w:val="both"/>
        <w:rPr>
          <w:rFonts w:asciiTheme="minorHAnsi" w:hAnsiTheme="minorHAnsi" w:cs="Arial"/>
          <w:color w:val="000000" w:themeColor="text1"/>
          <w:sz w:val="20"/>
          <w:szCs w:val="20"/>
        </w:rPr>
      </w:pPr>
      <w:r>
        <w:rPr>
          <w:rFonts w:asciiTheme="minorHAnsi" w:hAnsiTheme="minorHAnsi" w:cs="Arial"/>
          <w:color w:val="000000" w:themeColor="text1"/>
          <w:sz w:val="20"/>
          <w:szCs w:val="20"/>
          <w:lang w:val="en-GB"/>
        </w:rPr>
        <w:t>we employ an occupational health service provider performing the tasks prescribed by law (e.g. preliminary and periodical job SUITABILITY examinations etc., as required for work),</w:t>
      </w:r>
    </w:p>
    <w:p w:rsidR="002107DE" w:rsidRPr="00E0339B" w:rsidRDefault="007208E4" w:rsidP="002107DE">
      <w:pPr>
        <w:numPr>
          <w:ilvl w:val="1"/>
          <w:numId w:val="2"/>
        </w:numPr>
        <w:jc w:val="both"/>
        <w:rPr>
          <w:rFonts w:asciiTheme="minorHAnsi" w:hAnsiTheme="minorHAnsi" w:cs="Arial"/>
          <w:color w:val="000000" w:themeColor="text1"/>
          <w:sz w:val="20"/>
          <w:szCs w:val="20"/>
        </w:rPr>
      </w:pPr>
      <w:r>
        <w:rPr>
          <w:rFonts w:asciiTheme="minorHAnsi" w:hAnsiTheme="minorHAnsi" w:cs="Arial"/>
          <w:color w:val="000000" w:themeColor="text1"/>
          <w:sz w:val="20"/>
          <w:szCs w:val="20"/>
          <w:lang w:val="en-GB"/>
        </w:rPr>
        <w:t>we have an emergency and rescue procedure in place,</w:t>
      </w:r>
    </w:p>
    <w:p w:rsidR="00993D4A" w:rsidRPr="00E0339B" w:rsidRDefault="00993D4A" w:rsidP="002107DE">
      <w:pPr>
        <w:numPr>
          <w:ilvl w:val="1"/>
          <w:numId w:val="2"/>
        </w:numPr>
        <w:jc w:val="both"/>
        <w:rPr>
          <w:rFonts w:asciiTheme="minorHAnsi" w:hAnsiTheme="minorHAnsi" w:cs="Arial"/>
          <w:sz w:val="20"/>
          <w:szCs w:val="20"/>
        </w:rPr>
      </w:pPr>
      <w:proofErr w:type="gramStart"/>
      <w:r>
        <w:rPr>
          <w:rFonts w:asciiTheme="minorHAnsi" w:hAnsiTheme="minorHAnsi" w:cs="Arial"/>
          <w:sz w:val="20"/>
          <w:szCs w:val="20"/>
          <w:lang w:val="en-GB"/>
        </w:rPr>
        <w:t>we</w:t>
      </w:r>
      <w:proofErr w:type="gramEnd"/>
      <w:r>
        <w:rPr>
          <w:rFonts w:asciiTheme="minorHAnsi" w:hAnsiTheme="minorHAnsi" w:cs="Arial"/>
          <w:sz w:val="20"/>
          <w:szCs w:val="20"/>
          <w:lang w:val="en-GB"/>
        </w:rPr>
        <w:t xml:space="preserve"> fulfil the requirements prescribed in Joint Decree 3/2002. (II. 8.) SZCSM–EüM,</w:t>
      </w:r>
    </w:p>
    <w:p w:rsidR="004578FC" w:rsidRPr="00E0339B" w:rsidRDefault="004578FC" w:rsidP="002107DE">
      <w:pPr>
        <w:numPr>
          <w:ilvl w:val="1"/>
          <w:numId w:val="2"/>
        </w:numPr>
        <w:jc w:val="both"/>
        <w:rPr>
          <w:rFonts w:asciiTheme="minorHAnsi" w:hAnsiTheme="minorHAnsi" w:cs="Arial"/>
          <w:sz w:val="20"/>
          <w:szCs w:val="20"/>
        </w:rPr>
      </w:pPr>
      <w:proofErr w:type="gramStart"/>
      <w:r>
        <w:rPr>
          <w:rFonts w:asciiTheme="minorHAnsi" w:hAnsiTheme="minorHAnsi" w:cs="Arial"/>
          <w:sz w:val="20"/>
          <w:szCs w:val="20"/>
          <w:lang w:val="en-GB"/>
        </w:rPr>
        <w:t>in</w:t>
      </w:r>
      <w:proofErr w:type="gramEnd"/>
      <w:r>
        <w:rPr>
          <w:rFonts w:asciiTheme="minorHAnsi" w:hAnsiTheme="minorHAnsi" w:cs="Arial"/>
          <w:sz w:val="20"/>
          <w:szCs w:val="20"/>
          <w:lang w:val="en-GB"/>
        </w:rPr>
        <w:t xml:space="preserve"> case Joint decree 4/2002. (II.20.) SzCsM-EüM applies to our regulation, upon handing over the work site we also hand over the name and telephone number of our health and safety coordinator.</w:t>
      </w:r>
    </w:p>
    <w:p w:rsidR="002107DE" w:rsidRPr="00E0339B" w:rsidRDefault="0009574B" w:rsidP="002107DE">
      <w:pPr>
        <w:numPr>
          <w:ilvl w:val="1"/>
          <w:numId w:val="2"/>
        </w:numPr>
        <w:jc w:val="both"/>
        <w:rPr>
          <w:rFonts w:asciiTheme="minorHAnsi" w:hAnsiTheme="minorHAnsi" w:cs="Arial"/>
          <w:sz w:val="20"/>
          <w:szCs w:val="20"/>
        </w:rPr>
      </w:pPr>
      <w:proofErr w:type="gramStart"/>
      <w:r>
        <w:rPr>
          <w:rFonts w:asciiTheme="minorHAnsi" w:hAnsiTheme="minorHAnsi" w:cs="Arial"/>
          <w:sz w:val="20"/>
          <w:szCs w:val="20"/>
          <w:lang w:val="en-GB"/>
        </w:rPr>
        <w:t>if</w:t>
      </w:r>
      <w:proofErr w:type="gramEnd"/>
      <w:r>
        <w:rPr>
          <w:rFonts w:asciiTheme="minorHAnsi" w:hAnsiTheme="minorHAnsi" w:cs="Arial"/>
          <w:sz w:val="20"/>
          <w:szCs w:val="20"/>
          <w:lang w:val="en-GB"/>
        </w:rPr>
        <w:t xml:space="preserve"> employees of more than one contracted partners work simultaneously at a given place of work, their activities shall be so coordinated that it will not entail hazards threatening those working at the site or within a reasonably determined distance. (Coordination involves particularly keeping the employees concerned and their occupational safety representatives as well as those staying within a range affected by work about health and safety risks/hazards as well as the precautionary actions taken. Coordination is, indeed, our responsibility!)</w:t>
      </w:r>
    </w:p>
    <w:p w:rsidR="007208E4" w:rsidRPr="00E0339B" w:rsidRDefault="007208E4" w:rsidP="007208E4">
      <w:pPr>
        <w:numPr>
          <w:ilvl w:val="1"/>
          <w:numId w:val="2"/>
        </w:numPr>
        <w:jc w:val="both"/>
        <w:rPr>
          <w:rFonts w:asciiTheme="minorHAnsi" w:hAnsiTheme="minorHAnsi" w:cs="Arial"/>
          <w:color w:val="000000" w:themeColor="text1"/>
          <w:sz w:val="20"/>
          <w:szCs w:val="20"/>
        </w:rPr>
      </w:pPr>
      <w:proofErr w:type="gramStart"/>
      <w:r>
        <w:rPr>
          <w:rFonts w:asciiTheme="minorHAnsi" w:hAnsiTheme="minorHAnsi" w:cs="Arial"/>
          <w:sz w:val="20"/>
          <w:szCs w:val="20"/>
          <w:lang w:val="en-GB"/>
        </w:rPr>
        <w:t>we</w:t>
      </w:r>
      <w:proofErr w:type="gramEnd"/>
      <w:r>
        <w:rPr>
          <w:rFonts w:asciiTheme="minorHAnsi" w:hAnsiTheme="minorHAnsi" w:cs="Arial"/>
          <w:sz w:val="20"/>
          <w:szCs w:val="20"/>
          <w:lang w:val="en-GB"/>
        </w:rPr>
        <w:t xml:space="preserve"> acknowledge that </w:t>
      </w:r>
      <w:r>
        <w:rPr>
          <w:rFonts w:asciiTheme="minorHAnsi" w:hAnsiTheme="minorHAnsi" w:cs="Arial"/>
          <w:b/>
          <w:bCs/>
          <w:sz w:val="20"/>
          <w:szCs w:val="20"/>
          <w:lang w:val="en-GB"/>
        </w:rPr>
        <w:t>AH.</w:t>
      </w:r>
      <w:r>
        <w:rPr>
          <w:rFonts w:asciiTheme="minorHAnsi" w:hAnsiTheme="minorHAnsi" w:cs="Arial"/>
          <w:sz w:val="20"/>
          <w:szCs w:val="20"/>
          <w:lang w:val="en-GB"/>
        </w:rPr>
        <w:t xml:space="preserve"> </w:t>
      </w:r>
      <w:r>
        <w:rPr>
          <w:rFonts w:asciiTheme="minorHAnsi" w:hAnsiTheme="minorHAnsi" w:cs="Arial"/>
          <w:b/>
          <w:bCs/>
          <w:sz w:val="20"/>
          <w:szCs w:val="20"/>
          <w:lang w:val="en-GB"/>
        </w:rPr>
        <w:t>Zrt.</w:t>
      </w:r>
      <w:r>
        <w:rPr>
          <w:rFonts w:asciiTheme="minorHAnsi" w:hAnsiTheme="minorHAnsi" w:cs="Arial"/>
          <w:sz w:val="20"/>
          <w:szCs w:val="20"/>
          <w:lang w:val="en-GB"/>
        </w:rPr>
        <w:t xml:space="preserve"> will check compliance with the occupational safety regulations (e.g.: </w:t>
      </w:r>
      <w:r>
        <w:rPr>
          <w:rFonts w:asciiTheme="minorHAnsi" w:hAnsiTheme="minorHAnsi" w:cs="Arial"/>
          <w:color w:val="000000" w:themeColor="text1"/>
          <w:sz w:val="20"/>
          <w:szCs w:val="20"/>
          <w:lang w:val="en-GB"/>
        </w:rPr>
        <w:t>by calling for the Occupational Safety Code, the risk assessment, technological description and the training registry),</w:t>
      </w:r>
    </w:p>
    <w:p w:rsidR="007208E4" w:rsidRPr="00E0339B" w:rsidRDefault="00CA44D5" w:rsidP="007208E4">
      <w:pPr>
        <w:numPr>
          <w:ilvl w:val="1"/>
          <w:numId w:val="2"/>
        </w:numPr>
        <w:jc w:val="both"/>
        <w:rPr>
          <w:rFonts w:asciiTheme="minorHAnsi" w:hAnsiTheme="minorHAnsi" w:cs="Arial"/>
          <w:sz w:val="20"/>
          <w:szCs w:val="20"/>
        </w:rPr>
      </w:pPr>
      <w:r>
        <w:rPr>
          <w:rFonts w:asciiTheme="minorHAnsi" w:hAnsiTheme="minorHAnsi" w:cs="Arial"/>
          <w:sz w:val="20"/>
          <w:szCs w:val="20"/>
          <w:lang w:val="en-GB"/>
        </w:rPr>
        <w:t xml:space="preserve">in relation to the assignment at hand we notify </w:t>
      </w:r>
      <w:r>
        <w:rPr>
          <w:rFonts w:asciiTheme="minorHAnsi" w:hAnsiTheme="minorHAnsi" w:cs="Arial"/>
          <w:b/>
          <w:bCs/>
          <w:sz w:val="20"/>
          <w:szCs w:val="20"/>
          <w:lang w:val="en-GB"/>
        </w:rPr>
        <w:t>AH.Zrt</w:t>
      </w:r>
      <w:r>
        <w:rPr>
          <w:rFonts w:asciiTheme="minorHAnsi" w:hAnsiTheme="minorHAnsi" w:cs="Arial"/>
          <w:sz w:val="20"/>
          <w:szCs w:val="20"/>
          <w:lang w:val="en-GB"/>
        </w:rPr>
        <w:t>’s occupational safety officer of any and all accidents that have involved/affected our employees and/or subcontractors, within 24 hours of the incident, in writing, in sufficient detail,</w:t>
      </w:r>
    </w:p>
    <w:p w:rsidR="0009574B" w:rsidRPr="00E0339B" w:rsidRDefault="0009574B" w:rsidP="007208E4">
      <w:pPr>
        <w:numPr>
          <w:ilvl w:val="1"/>
          <w:numId w:val="2"/>
        </w:numPr>
        <w:jc w:val="both"/>
        <w:rPr>
          <w:rFonts w:asciiTheme="minorHAnsi" w:hAnsiTheme="minorHAnsi" w:cs="Arial"/>
          <w:sz w:val="20"/>
          <w:szCs w:val="20"/>
        </w:rPr>
      </w:pPr>
      <w:proofErr w:type="gramStart"/>
      <w:r>
        <w:rPr>
          <w:rFonts w:asciiTheme="minorHAnsi" w:hAnsiTheme="minorHAnsi" w:cs="Arial"/>
          <w:sz w:val="20"/>
          <w:szCs w:val="20"/>
          <w:lang w:val="en-GB"/>
        </w:rPr>
        <w:t>we</w:t>
      </w:r>
      <w:proofErr w:type="gramEnd"/>
      <w:r>
        <w:rPr>
          <w:rFonts w:asciiTheme="minorHAnsi" w:hAnsiTheme="minorHAnsi" w:cs="Arial"/>
          <w:sz w:val="20"/>
          <w:szCs w:val="20"/>
          <w:lang w:val="en-GB"/>
        </w:rPr>
        <w:t xml:space="preserve"> never engage in any form of employment without proper registration and we apply and enforce, and enable our employees to enforce, all of the relevant fundamental rights.</w:t>
      </w:r>
    </w:p>
    <w:p w:rsidR="007208E4" w:rsidRPr="00E0339B" w:rsidRDefault="007208E4" w:rsidP="007208E4">
      <w:pPr>
        <w:jc w:val="both"/>
        <w:rPr>
          <w:rFonts w:asciiTheme="minorHAnsi" w:hAnsiTheme="minorHAnsi" w:cs="Arial"/>
          <w:sz w:val="20"/>
          <w:szCs w:val="20"/>
        </w:rPr>
      </w:pPr>
    </w:p>
    <w:p w:rsidR="007208E4" w:rsidRPr="00E0339B" w:rsidRDefault="00CA44D5" w:rsidP="007208E4">
      <w:pPr>
        <w:jc w:val="both"/>
        <w:rPr>
          <w:rFonts w:asciiTheme="minorHAnsi" w:hAnsiTheme="minorHAnsi" w:cs="Arial"/>
          <w:sz w:val="20"/>
          <w:szCs w:val="20"/>
        </w:rPr>
      </w:pPr>
      <w:r>
        <w:rPr>
          <w:rFonts w:asciiTheme="minorHAnsi" w:hAnsiTheme="minorHAnsi" w:cs="Arial"/>
          <w:sz w:val="20"/>
          <w:szCs w:val="20"/>
          <w:lang w:val="en-GB"/>
        </w:rPr>
        <w:t>……………………….., .... (</w:t>
      </w:r>
      <w:proofErr w:type="gramStart"/>
      <w:r>
        <w:rPr>
          <w:rFonts w:asciiTheme="minorHAnsi" w:hAnsiTheme="minorHAnsi" w:cs="Arial"/>
          <w:sz w:val="20"/>
          <w:szCs w:val="20"/>
          <w:lang w:val="en-GB"/>
        </w:rPr>
        <w:t>day</w:t>
      </w:r>
      <w:proofErr w:type="gramEnd"/>
      <w:r>
        <w:rPr>
          <w:rFonts w:asciiTheme="minorHAnsi" w:hAnsiTheme="minorHAnsi" w:cs="Arial"/>
          <w:sz w:val="20"/>
          <w:szCs w:val="20"/>
          <w:lang w:val="en-GB"/>
        </w:rPr>
        <w:t>) .... (</w:t>
      </w:r>
      <w:proofErr w:type="gramStart"/>
      <w:r>
        <w:rPr>
          <w:rFonts w:asciiTheme="minorHAnsi" w:hAnsiTheme="minorHAnsi" w:cs="Arial"/>
          <w:sz w:val="20"/>
          <w:szCs w:val="20"/>
          <w:lang w:val="en-GB"/>
        </w:rPr>
        <w:t>month</w:t>
      </w:r>
      <w:proofErr w:type="gramEnd"/>
      <w:r>
        <w:rPr>
          <w:rFonts w:asciiTheme="minorHAnsi" w:hAnsiTheme="minorHAnsi" w:cs="Arial"/>
          <w:sz w:val="20"/>
          <w:szCs w:val="20"/>
          <w:lang w:val="en-GB"/>
        </w:rPr>
        <w:t>) 20...</w:t>
      </w:r>
      <w:bookmarkStart w:id="0" w:name="_GoBack"/>
      <w:bookmarkEnd w:id="0"/>
    </w:p>
    <w:p w:rsidR="007208E4" w:rsidRPr="00E0339B" w:rsidRDefault="007208E4" w:rsidP="007208E4">
      <w:pPr>
        <w:jc w:val="both"/>
        <w:rPr>
          <w:rFonts w:asciiTheme="minorHAnsi" w:hAnsiTheme="minorHAnsi" w:cs="Arial"/>
          <w:sz w:val="20"/>
          <w:szCs w:val="20"/>
        </w:rPr>
      </w:pPr>
    </w:p>
    <w:p w:rsidR="007208E4" w:rsidRPr="00E0339B" w:rsidRDefault="007208E4" w:rsidP="007208E4">
      <w:pPr>
        <w:jc w:val="both"/>
        <w:rPr>
          <w:rFonts w:asciiTheme="minorHAnsi" w:hAnsiTheme="minorHAnsi" w:cs="Arial"/>
          <w:sz w:val="20"/>
          <w:szCs w:val="20"/>
        </w:rPr>
      </w:pPr>
      <w:r>
        <w:rPr>
          <w:rFonts w:asciiTheme="minorHAnsi" w:hAnsiTheme="minorHAnsi" w:cs="Arial"/>
          <w:sz w:val="20"/>
          <w:szCs w:val="20"/>
          <w:lang w:val="en-GB"/>
        </w:rPr>
        <w:t xml:space="preserve">                                                                                      -------------------------------------------------------</w:t>
      </w:r>
    </w:p>
    <w:p w:rsidR="007208E4" w:rsidRPr="00E0339B" w:rsidRDefault="007208E4" w:rsidP="007208E4">
      <w:pPr>
        <w:tabs>
          <w:tab w:val="left" w:pos="5760"/>
        </w:tabs>
        <w:rPr>
          <w:rFonts w:asciiTheme="minorHAnsi" w:hAnsiTheme="minorHAnsi" w:cs="Arial"/>
          <w:sz w:val="20"/>
          <w:szCs w:val="20"/>
        </w:rPr>
      </w:pPr>
      <w:r>
        <w:rPr>
          <w:rFonts w:asciiTheme="minorHAnsi" w:hAnsiTheme="minorHAnsi" w:cs="Arial"/>
          <w:sz w:val="20"/>
          <w:szCs w:val="20"/>
          <w:lang w:val="en-GB"/>
        </w:rPr>
        <w:t xml:space="preserve">                                                                                                 (</w:t>
      </w:r>
      <w:proofErr w:type="gramStart"/>
      <w:r>
        <w:rPr>
          <w:rFonts w:asciiTheme="minorHAnsi" w:hAnsiTheme="minorHAnsi" w:cs="Arial"/>
          <w:sz w:val="20"/>
          <w:szCs w:val="20"/>
          <w:lang w:val="en-GB"/>
        </w:rPr>
        <w:t>name</w:t>
      </w:r>
      <w:proofErr w:type="gramEnd"/>
      <w:r>
        <w:rPr>
          <w:rFonts w:asciiTheme="minorHAnsi" w:hAnsiTheme="minorHAnsi" w:cs="Arial"/>
          <w:sz w:val="20"/>
          <w:szCs w:val="20"/>
          <w:lang w:val="en-GB"/>
        </w:rPr>
        <w:t xml:space="preserve"> and position of the person authorised to issue the declaration)</w:t>
      </w:r>
    </w:p>
    <w:p w:rsidR="007208E4" w:rsidRPr="00E0339B" w:rsidRDefault="007208E4" w:rsidP="007208E4">
      <w:pPr>
        <w:tabs>
          <w:tab w:val="left" w:pos="6120"/>
        </w:tabs>
        <w:rPr>
          <w:rFonts w:asciiTheme="minorHAnsi" w:hAnsiTheme="minorHAnsi" w:cs="Arial"/>
          <w:sz w:val="20"/>
          <w:szCs w:val="20"/>
        </w:rPr>
      </w:pPr>
    </w:p>
    <w:p w:rsidR="007208E4" w:rsidRPr="00E0339B" w:rsidRDefault="007208E4" w:rsidP="007208E4">
      <w:pPr>
        <w:tabs>
          <w:tab w:val="left" w:pos="6120"/>
        </w:tabs>
        <w:rPr>
          <w:rFonts w:asciiTheme="minorHAnsi" w:hAnsiTheme="minorHAnsi" w:cs="Arial"/>
          <w:sz w:val="20"/>
          <w:szCs w:val="20"/>
        </w:rPr>
      </w:pPr>
    </w:p>
    <w:p w:rsidR="007208E4" w:rsidRPr="00E0339B" w:rsidRDefault="007208E4" w:rsidP="007208E4">
      <w:pPr>
        <w:tabs>
          <w:tab w:val="right" w:pos="8460"/>
        </w:tabs>
        <w:rPr>
          <w:rFonts w:asciiTheme="minorHAnsi" w:hAnsiTheme="minorHAnsi" w:cs="Arial"/>
          <w:sz w:val="20"/>
          <w:szCs w:val="20"/>
        </w:rPr>
      </w:pPr>
      <w:r>
        <w:rPr>
          <w:rFonts w:asciiTheme="minorHAnsi" w:hAnsiTheme="minorHAnsi" w:cs="Arial"/>
          <w:sz w:val="20"/>
          <w:szCs w:val="20"/>
          <w:lang w:val="en-GB"/>
        </w:rPr>
        <w:t xml:space="preserve">                                               Stamp</w:t>
      </w:r>
    </w:p>
    <w:sectPr w:rsidR="007208E4" w:rsidRPr="00E0339B" w:rsidSect="007208E4">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771" w:rsidRDefault="00972771">
      <w:r>
        <w:separator/>
      </w:r>
    </w:p>
  </w:endnote>
  <w:endnote w:type="continuationSeparator" w:id="0">
    <w:p w:rsidR="00972771" w:rsidRDefault="0097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771" w:rsidRDefault="00972771">
      <w:r>
        <w:separator/>
      </w:r>
    </w:p>
  </w:footnote>
  <w:footnote w:type="continuationSeparator" w:id="0">
    <w:p w:rsidR="00972771" w:rsidRDefault="00972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9B" w:rsidRDefault="00E0339B" w:rsidP="00E0339B">
    <w:pPr>
      <w:pBdr>
        <w:bottom w:val="single" w:sz="4" w:space="1" w:color="auto"/>
      </w:pBdr>
      <w:jc w:val="right"/>
      <w:rPr>
        <w:rFonts w:ascii="Calibri" w:hAnsi="Calibri" w:cs="Calibri"/>
        <w:b/>
        <w:sz w:val="18"/>
        <w:szCs w:val="18"/>
      </w:rPr>
    </w:pPr>
    <w:r>
      <w:rPr>
        <w:rFonts w:ascii="Calibri" w:hAnsi="Calibri" w:cs="Calibri"/>
        <w:b/>
        <w:bCs/>
        <w:sz w:val="18"/>
        <w:szCs w:val="18"/>
        <w:lang w:val="en-GB"/>
      </w:rPr>
      <w:t>Labour Safety Code, 2018</w:t>
    </w:r>
  </w:p>
  <w:p w:rsidR="00E0339B" w:rsidRDefault="006F47D2" w:rsidP="00E0339B">
    <w:pPr>
      <w:pBdr>
        <w:bottom w:val="single" w:sz="4" w:space="1" w:color="auto"/>
      </w:pBdr>
      <w:jc w:val="right"/>
      <w:rPr>
        <w:rFonts w:ascii="Calibri" w:hAnsi="Calibri" w:cs="Calibri"/>
        <w:b/>
        <w:sz w:val="18"/>
        <w:szCs w:val="18"/>
      </w:rPr>
    </w:pPr>
    <w:r>
      <w:rPr>
        <w:rFonts w:ascii="Calibri" w:hAnsi="Calibri" w:cs="Calibri"/>
        <w:sz w:val="18"/>
        <w:szCs w:val="18"/>
        <w:lang w:val="en-GB"/>
      </w:rPr>
      <w:t>Annex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293"/>
    <w:multiLevelType w:val="multilevel"/>
    <w:tmpl w:val="EC04FF7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E50CA7"/>
    <w:multiLevelType w:val="hybridMultilevel"/>
    <w:tmpl w:val="0982FFA2"/>
    <w:lvl w:ilvl="0" w:tplc="040E0005">
      <w:start w:val="1"/>
      <w:numFmt w:val="bullet"/>
      <w:lvlText w:val=""/>
      <w:lvlJc w:val="left"/>
      <w:pPr>
        <w:tabs>
          <w:tab w:val="num" w:pos="360"/>
        </w:tabs>
        <w:ind w:left="360" w:hanging="360"/>
      </w:pPr>
      <w:rPr>
        <w:rFonts w:ascii="Wingdings" w:hAnsi="Wingdings" w:hint="default"/>
        <w:sz w:val="16"/>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sz w:val="16"/>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2CB5452E"/>
    <w:multiLevelType w:val="hybridMultilevel"/>
    <w:tmpl w:val="7696FC08"/>
    <w:lvl w:ilvl="0" w:tplc="31ACDA20">
      <w:start w:val="1"/>
      <w:numFmt w:val="bullet"/>
      <w:lvlText w:val="-"/>
      <w:lvlJc w:val="left"/>
      <w:pPr>
        <w:tabs>
          <w:tab w:val="num" w:pos="720"/>
        </w:tabs>
        <w:ind w:left="720" w:hanging="360"/>
      </w:pPr>
      <w:rPr>
        <w:rFonts w:ascii="Arial" w:hAnsi="Arial"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44C927CC"/>
    <w:multiLevelType w:val="hybridMultilevel"/>
    <w:tmpl w:val="E242AF06"/>
    <w:lvl w:ilvl="0" w:tplc="040E0005">
      <w:start w:val="1"/>
      <w:numFmt w:val="bullet"/>
      <w:lvlText w:val=""/>
      <w:lvlJc w:val="left"/>
      <w:pPr>
        <w:tabs>
          <w:tab w:val="num" w:pos="720"/>
        </w:tabs>
        <w:ind w:left="720" w:hanging="360"/>
      </w:pPr>
      <w:rPr>
        <w:rFonts w:ascii="Wingdings" w:hAnsi="Wingdings" w:hint="default"/>
      </w:rPr>
    </w:lvl>
    <w:lvl w:ilvl="1" w:tplc="040E0001">
      <w:start w:val="1"/>
      <w:numFmt w:val="bullet"/>
      <w:lvlText w:val=""/>
      <w:lvlJc w:val="left"/>
      <w:pPr>
        <w:tabs>
          <w:tab w:val="num" w:pos="1440"/>
        </w:tabs>
        <w:ind w:left="1440" w:hanging="360"/>
      </w:pPr>
      <w:rPr>
        <w:rFonts w:ascii="Symbol" w:hAnsi="Symbol" w:hint="default"/>
      </w:rPr>
    </w:lvl>
    <w:lvl w:ilvl="2" w:tplc="040E0001">
      <w:start w:val="1"/>
      <w:numFmt w:val="bullet"/>
      <w:lvlText w:val=""/>
      <w:lvlJc w:val="left"/>
      <w:pPr>
        <w:tabs>
          <w:tab w:val="num" w:pos="2340"/>
        </w:tabs>
        <w:ind w:left="2340" w:hanging="360"/>
      </w:pPr>
      <w:rPr>
        <w:rFonts w:ascii="Symbol" w:hAnsi="Symbo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73624BCE"/>
    <w:multiLevelType w:val="hybridMultilevel"/>
    <w:tmpl w:val="C75A7460"/>
    <w:lvl w:ilvl="0" w:tplc="B8368D4A">
      <w:start w:val="1"/>
      <w:numFmt w:val="bullet"/>
      <w:lvlText w:val="-"/>
      <w:lvlJc w:val="left"/>
      <w:pPr>
        <w:tabs>
          <w:tab w:val="num" w:pos="720"/>
        </w:tabs>
        <w:ind w:left="720" w:hanging="360"/>
      </w:pPr>
      <w:rPr>
        <w:rFonts w:ascii="Times New Roman" w:hAnsi="Times New Roman" w:cs="Times New Roman" w:hint="default"/>
        <w:sz w:val="16"/>
      </w:rPr>
    </w:lvl>
    <w:lvl w:ilvl="1" w:tplc="040E0003">
      <w:start w:val="1"/>
      <w:numFmt w:val="bullet"/>
      <w:lvlText w:val="o"/>
      <w:lvlJc w:val="left"/>
      <w:pPr>
        <w:tabs>
          <w:tab w:val="num" w:pos="1800"/>
        </w:tabs>
        <w:ind w:left="1800" w:hanging="360"/>
      </w:pPr>
      <w:rPr>
        <w:rFonts w:ascii="Courier New" w:hAnsi="Courier New" w:cs="Times New Roman"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sz w:val="16"/>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E4"/>
    <w:rsid w:val="000341AE"/>
    <w:rsid w:val="00057EA3"/>
    <w:rsid w:val="000816FC"/>
    <w:rsid w:val="000917C7"/>
    <w:rsid w:val="0009574B"/>
    <w:rsid w:val="000B26E0"/>
    <w:rsid w:val="000D4144"/>
    <w:rsid w:val="000E327D"/>
    <w:rsid w:val="0010692F"/>
    <w:rsid w:val="001E191F"/>
    <w:rsid w:val="002107DE"/>
    <w:rsid w:val="0021601E"/>
    <w:rsid w:val="00243D77"/>
    <w:rsid w:val="002745DE"/>
    <w:rsid w:val="00384E5B"/>
    <w:rsid w:val="00392E60"/>
    <w:rsid w:val="003960AE"/>
    <w:rsid w:val="003A63B0"/>
    <w:rsid w:val="00407041"/>
    <w:rsid w:val="00435762"/>
    <w:rsid w:val="004578FC"/>
    <w:rsid w:val="00467994"/>
    <w:rsid w:val="004E087B"/>
    <w:rsid w:val="00581221"/>
    <w:rsid w:val="005A1B58"/>
    <w:rsid w:val="005C6C01"/>
    <w:rsid w:val="005F4610"/>
    <w:rsid w:val="005F79E3"/>
    <w:rsid w:val="00634178"/>
    <w:rsid w:val="0067262C"/>
    <w:rsid w:val="006735B4"/>
    <w:rsid w:val="006C0624"/>
    <w:rsid w:val="006F47D2"/>
    <w:rsid w:val="007208E4"/>
    <w:rsid w:val="0073679E"/>
    <w:rsid w:val="00740854"/>
    <w:rsid w:val="007449A1"/>
    <w:rsid w:val="00746824"/>
    <w:rsid w:val="00764333"/>
    <w:rsid w:val="007745DB"/>
    <w:rsid w:val="007872F7"/>
    <w:rsid w:val="007D2CAA"/>
    <w:rsid w:val="007D4988"/>
    <w:rsid w:val="007F683C"/>
    <w:rsid w:val="008425EA"/>
    <w:rsid w:val="008665F4"/>
    <w:rsid w:val="008732E3"/>
    <w:rsid w:val="00880F32"/>
    <w:rsid w:val="00884160"/>
    <w:rsid w:val="0089374D"/>
    <w:rsid w:val="008E7876"/>
    <w:rsid w:val="00921F08"/>
    <w:rsid w:val="009723EF"/>
    <w:rsid w:val="00972771"/>
    <w:rsid w:val="00993D4A"/>
    <w:rsid w:val="00993E15"/>
    <w:rsid w:val="009D5390"/>
    <w:rsid w:val="009D71E5"/>
    <w:rsid w:val="00A222C4"/>
    <w:rsid w:val="00A40F5A"/>
    <w:rsid w:val="00A51C01"/>
    <w:rsid w:val="00A92563"/>
    <w:rsid w:val="00AF2E65"/>
    <w:rsid w:val="00B41FDD"/>
    <w:rsid w:val="00C23A8E"/>
    <w:rsid w:val="00C31C7F"/>
    <w:rsid w:val="00C720D1"/>
    <w:rsid w:val="00CA44D5"/>
    <w:rsid w:val="00CD3379"/>
    <w:rsid w:val="00CE58DF"/>
    <w:rsid w:val="00CF5CEE"/>
    <w:rsid w:val="00D02F9B"/>
    <w:rsid w:val="00D43B9A"/>
    <w:rsid w:val="00D470F3"/>
    <w:rsid w:val="00D63713"/>
    <w:rsid w:val="00D660A6"/>
    <w:rsid w:val="00D80E25"/>
    <w:rsid w:val="00DD6FE4"/>
    <w:rsid w:val="00E0339B"/>
    <w:rsid w:val="00EB16FD"/>
    <w:rsid w:val="00EC0A32"/>
    <w:rsid w:val="00F0408E"/>
    <w:rsid w:val="00F62710"/>
    <w:rsid w:val="00F82989"/>
    <w:rsid w:val="00FA6250"/>
    <w:rsid w:val="00FD70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498E518-737C-4E2B-B30A-F1A5BC10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208E4"/>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057EA3"/>
    <w:pPr>
      <w:tabs>
        <w:tab w:val="center" w:pos="4536"/>
        <w:tab w:val="right" w:pos="9072"/>
      </w:tabs>
    </w:pPr>
  </w:style>
  <w:style w:type="paragraph" w:styleId="llb">
    <w:name w:val="footer"/>
    <w:basedOn w:val="Norml"/>
    <w:rsid w:val="00057EA3"/>
    <w:pPr>
      <w:tabs>
        <w:tab w:val="center" w:pos="4536"/>
        <w:tab w:val="right" w:pos="9072"/>
      </w:tabs>
    </w:pPr>
  </w:style>
  <w:style w:type="character" w:customStyle="1" w:styleId="E-mailStlus17">
    <w:name w:val="E-mailStílus17"/>
    <w:semiHidden/>
    <w:rsid w:val="002107DE"/>
    <w:rPr>
      <w:color w:val="000000"/>
    </w:rPr>
  </w:style>
  <w:style w:type="paragraph" w:styleId="Szvegtrzs">
    <w:name w:val="Body Text"/>
    <w:basedOn w:val="Norml"/>
    <w:rsid w:val="002107DE"/>
    <w:pPr>
      <w:spacing w:after="120"/>
    </w:pPr>
    <w:rPr>
      <w:sz w:val="20"/>
      <w:szCs w:val="20"/>
      <w:lang w:val="en-GB"/>
    </w:rPr>
  </w:style>
  <w:style w:type="paragraph" w:styleId="Buborkszveg">
    <w:name w:val="Balloon Text"/>
    <w:basedOn w:val="Norml"/>
    <w:semiHidden/>
    <w:rsid w:val="006C0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95CD-3987-4722-84B1-C27547A4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3174</Characters>
  <Application>Microsoft Office Word</Application>
  <DocSecurity>0</DocSecurity>
  <Lines>47</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3. számú melléklet</vt:lpstr>
      <vt:lpstr>3. számú melléklet</vt:lpstr>
    </vt:vector>
  </TitlesOfParts>
  <Company>AH. Zrt</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számú melléklet</dc:title>
  <dc:subject>MVSZ 2018</dc:subject>
  <dc:creator>Monika Addison</dc:creator>
  <cp:lastModifiedBy>Timi</cp:lastModifiedBy>
  <cp:revision>3</cp:revision>
  <cp:lastPrinted>2014-10-30T09:14:00Z</cp:lastPrinted>
  <dcterms:created xsi:type="dcterms:W3CDTF">2019-06-05T08:31:00Z</dcterms:created>
  <dcterms:modified xsi:type="dcterms:W3CDTF">2019-06-05T08:31:00Z</dcterms:modified>
</cp:coreProperties>
</file>